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52" w:rsidRDefault="00B153CF">
      <w:r>
        <w:t>Chemistry 2202 – Midterm Review</w:t>
      </w:r>
    </w:p>
    <w:p w:rsidR="00B153CF" w:rsidRDefault="00B153CF">
      <w:r>
        <w:t>Review of Key Concepts:</w:t>
      </w:r>
    </w:p>
    <w:p w:rsidR="00B153CF" w:rsidRDefault="00B153CF" w:rsidP="00B153CF">
      <w:pPr>
        <w:pStyle w:val="ListParagraph"/>
        <w:numPr>
          <w:ilvl w:val="0"/>
          <w:numId w:val="1"/>
        </w:numPr>
        <w:rPr>
          <w:u w:val="single"/>
        </w:rPr>
      </w:pPr>
      <w:r w:rsidRPr="00B153CF">
        <w:rPr>
          <w:u w:val="single"/>
        </w:rPr>
        <w:t xml:space="preserve"> The atom, isotopes and average isotopic mass</w:t>
      </w:r>
    </w:p>
    <w:p w:rsidR="00B153CF" w:rsidRDefault="00B153CF" w:rsidP="00B153CF">
      <w:pPr>
        <w:ind w:left="360"/>
      </w:pPr>
      <w:r>
        <w:t>Questions for Study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 xml:space="preserve"> What are the three main sub-atomic particles in an atom, and where are they located?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>By looking at a periodic table, explain how you can determine the number of a)protons</w:t>
      </w:r>
    </w:p>
    <w:p w:rsidR="00B153CF" w:rsidRDefault="00B153CF" w:rsidP="00B153CF">
      <w:pPr>
        <w:pStyle w:val="ListParagraph"/>
        <w:ind w:left="1440"/>
      </w:pPr>
      <w:r>
        <w:t xml:space="preserve">b) </w:t>
      </w:r>
      <w:proofErr w:type="gramStart"/>
      <w:r>
        <w:t>neutrons</w:t>
      </w:r>
      <w:proofErr w:type="gramEnd"/>
      <w:r>
        <w:t xml:space="preserve"> and c) electrons are found in an atom.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 xml:space="preserve">What are the similarities and differences between atoms of the same </w:t>
      </w:r>
      <w:proofErr w:type="gramStart"/>
      <w:r>
        <w:t>element.</w:t>
      </w:r>
      <w:proofErr w:type="gramEnd"/>
      <w:r>
        <w:t xml:space="preserve">  Draw energy level diagrams for Carbon-12 and Carbon-14 to illustrate your points.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 xml:space="preserve">An ion (2+ </w:t>
      </w:r>
      <w:proofErr w:type="gramStart"/>
      <w:r>
        <w:t>charge</w:t>
      </w:r>
      <w:proofErr w:type="gramEnd"/>
      <w:r>
        <w:t>) has 30 electrons and a mass number of 73.  Determine the:</w:t>
      </w:r>
    </w:p>
    <w:p w:rsidR="00B153CF" w:rsidRDefault="00B153CF" w:rsidP="00B153CF">
      <w:pPr>
        <w:pStyle w:val="ListParagraph"/>
        <w:numPr>
          <w:ilvl w:val="1"/>
          <w:numId w:val="2"/>
        </w:numPr>
      </w:pPr>
      <w:r>
        <w:t>Atomic number</w:t>
      </w:r>
    </w:p>
    <w:p w:rsidR="00B153CF" w:rsidRDefault="00B153CF" w:rsidP="00B153CF">
      <w:pPr>
        <w:pStyle w:val="ListParagraph"/>
        <w:numPr>
          <w:ilvl w:val="1"/>
          <w:numId w:val="2"/>
        </w:numPr>
      </w:pPr>
      <w:r>
        <w:t xml:space="preserve"> Number of neutrons</w:t>
      </w:r>
    </w:p>
    <w:p w:rsidR="00B153CF" w:rsidRDefault="00B153CF" w:rsidP="00B153CF">
      <w:pPr>
        <w:pStyle w:val="ListParagraph"/>
        <w:numPr>
          <w:ilvl w:val="1"/>
          <w:numId w:val="2"/>
        </w:numPr>
      </w:pPr>
      <w:r>
        <w:t>Number of protons</w:t>
      </w:r>
    </w:p>
    <w:p w:rsidR="00B153CF" w:rsidRDefault="00B153CF" w:rsidP="00B153CF">
      <w:pPr>
        <w:pStyle w:val="ListParagraph"/>
        <w:numPr>
          <w:ilvl w:val="1"/>
          <w:numId w:val="2"/>
        </w:numPr>
      </w:pPr>
      <w:r>
        <w:t>Isotopic Notation</w:t>
      </w:r>
    </w:p>
    <w:p w:rsidR="00B153CF" w:rsidRDefault="00B153CF" w:rsidP="00B153CF">
      <w:pPr>
        <w:pStyle w:val="ListParagraph"/>
        <w:numPr>
          <w:ilvl w:val="0"/>
          <w:numId w:val="2"/>
        </w:numPr>
      </w:pPr>
      <w:r>
        <w:t xml:space="preserve"> A sample of Ni is being tested at the </w:t>
      </w:r>
      <w:proofErr w:type="spellStart"/>
      <w:r>
        <w:t>Voisey</w:t>
      </w:r>
      <w:proofErr w:type="spellEnd"/>
      <w:r>
        <w:t xml:space="preserve"> Bay mining site.  It contains 3 main isotopes, Ni-58 (57.96 </w:t>
      </w:r>
      <w:proofErr w:type="spellStart"/>
      <w:r>
        <w:t>amu</w:t>
      </w:r>
      <w:proofErr w:type="spellEnd"/>
      <w:r w:rsidR="009B3C43">
        <w:t>, 47.55%</w:t>
      </w:r>
      <w:r>
        <w:t xml:space="preserve">), Ni-59(58.94 </w:t>
      </w:r>
      <w:proofErr w:type="spellStart"/>
      <w:r>
        <w:t>amu</w:t>
      </w:r>
      <w:proofErr w:type="spellEnd"/>
      <w:r w:rsidR="009B3C43">
        <w:t>, 21.11%</w:t>
      </w:r>
      <w:r>
        <w:t xml:space="preserve">) and </w:t>
      </w:r>
      <w:r w:rsidR="009B3C43">
        <w:t xml:space="preserve">Ni-61(60.91 </w:t>
      </w:r>
      <w:proofErr w:type="spellStart"/>
      <w:r w:rsidR="009B3C43">
        <w:t>amu</w:t>
      </w:r>
      <w:proofErr w:type="spellEnd"/>
      <w:r w:rsidR="009B3C43">
        <w:t>, 31.34%).  Determine the average atomic mass of the Nickel Sample.</w:t>
      </w:r>
    </w:p>
    <w:p w:rsidR="009B3C43" w:rsidRDefault="009B3C43" w:rsidP="00B153CF">
      <w:pPr>
        <w:pStyle w:val="ListParagraph"/>
        <w:numPr>
          <w:ilvl w:val="0"/>
          <w:numId w:val="2"/>
        </w:numPr>
      </w:pPr>
      <w:r>
        <w:t xml:space="preserve">A sample of Fe was determined to be composed of Fe-55 (54.97 </w:t>
      </w:r>
      <w:proofErr w:type="spellStart"/>
      <w:r>
        <w:t>amu</w:t>
      </w:r>
      <w:proofErr w:type="spellEnd"/>
      <w:r>
        <w:t xml:space="preserve">) and Fe-56(55.96 </w:t>
      </w:r>
      <w:proofErr w:type="spellStart"/>
      <w:r>
        <w:t>amu</w:t>
      </w:r>
      <w:proofErr w:type="spellEnd"/>
      <w:r>
        <w:t xml:space="preserve">).  If the sample had an average atomic mass of 55.55 </w:t>
      </w:r>
      <w:proofErr w:type="spellStart"/>
      <w:r>
        <w:t>amu</w:t>
      </w:r>
      <w:proofErr w:type="spellEnd"/>
      <w:r>
        <w:t>, determine the % composition of each isotope.</w:t>
      </w:r>
    </w:p>
    <w:p w:rsidR="009B3C43" w:rsidRDefault="009B3C43" w:rsidP="009B3C43">
      <w:pPr>
        <w:ind w:left="720"/>
      </w:pPr>
    </w:p>
    <w:p w:rsidR="009B3C43" w:rsidRPr="009B3C43" w:rsidRDefault="009B3C43" w:rsidP="009B3C4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Pr="009B3C43">
        <w:rPr>
          <w:u w:val="single"/>
        </w:rPr>
        <w:t>The mole</w:t>
      </w:r>
    </w:p>
    <w:p w:rsidR="009B3C43" w:rsidRDefault="009B3C43" w:rsidP="009B3C43">
      <w:pPr>
        <w:ind w:left="360"/>
      </w:pPr>
      <w:r>
        <w:t>Questions for Study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>Define the mole.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>Define Avogadro’s number.  Explain why this particular number is used.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>Write the formulas to convert to and from moles and: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Mass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Number of Particles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Volume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Concentration</w:t>
      </w:r>
    </w:p>
    <w:p w:rsidR="00493BBC" w:rsidRDefault="00493BBC" w:rsidP="00493BBC">
      <w:pPr>
        <w:pStyle w:val="ListParagraph"/>
        <w:numPr>
          <w:ilvl w:val="0"/>
          <w:numId w:val="2"/>
        </w:numPr>
      </w:pPr>
      <w:r>
        <w:t xml:space="preserve"> Determine the molar mass of: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Calcium Carbonate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Manganese(II)Nitrate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Sucrose, C12H22O11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Ethanol, C</w:t>
      </w:r>
      <w:r w:rsidRPr="00493BBC">
        <w:rPr>
          <w:vertAlign w:val="subscript"/>
        </w:rPr>
        <w:t>2</w:t>
      </w:r>
      <w:r>
        <w:t>H</w:t>
      </w:r>
      <w:r w:rsidRPr="00493BBC">
        <w:rPr>
          <w:vertAlign w:val="subscript"/>
        </w:rPr>
        <w:t>5</w:t>
      </w:r>
      <w:r>
        <w:t>OH</w:t>
      </w:r>
    </w:p>
    <w:p w:rsidR="00493BBC" w:rsidRDefault="00493BBC" w:rsidP="00493BBC">
      <w:pPr>
        <w:pStyle w:val="ListParagraph"/>
        <w:numPr>
          <w:ilvl w:val="1"/>
          <w:numId w:val="2"/>
        </w:numPr>
      </w:pPr>
      <w:r>
        <w:t>Citric Acid, C</w:t>
      </w:r>
      <w:r w:rsidRPr="00493BBC">
        <w:rPr>
          <w:vertAlign w:val="subscript"/>
        </w:rPr>
        <w:t>6</w:t>
      </w:r>
      <w:r>
        <w:t>H</w:t>
      </w:r>
      <w:r w:rsidRPr="00493BBC">
        <w:rPr>
          <w:vertAlign w:val="subscript"/>
        </w:rPr>
        <w:t>8</w:t>
      </w:r>
      <w:r>
        <w:t>O</w:t>
      </w:r>
      <w:r w:rsidRPr="00493BBC">
        <w:rPr>
          <w:vertAlign w:val="subscript"/>
        </w:rPr>
        <w:t>7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 xml:space="preserve"> A piece of pure Copper has a mass of 75.0g.  Determine the number of 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Moles of copper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Number of particles of copper</w:t>
      </w:r>
    </w:p>
    <w:p w:rsidR="009B3C43" w:rsidRDefault="009B3C43" w:rsidP="009B3C43">
      <w:pPr>
        <w:pStyle w:val="ListParagraph"/>
        <w:numPr>
          <w:ilvl w:val="0"/>
          <w:numId w:val="2"/>
        </w:numPr>
      </w:pPr>
      <w:r>
        <w:t xml:space="preserve"> A sample of laughing gas, NO</w:t>
      </w:r>
      <w:r w:rsidRPr="009B3C43">
        <w:rPr>
          <w:vertAlign w:val="subscript"/>
        </w:rPr>
        <w:t>2</w:t>
      </w:r>
      <w:r>
        <w:t xml:space="preserve"> has a volume of 35.0L at STP.  Determine the: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Moles of gas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Number of NO2 molecules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Mass of NO</w:t>
      </w:r>
      <w:r w:rsidRPr="009B3C43">
        <w:rPr>
          <w:vertAlign w:val="subscript"/>
        </w:rPr>
        <w:t>2</w:t>
      </w:r>
    </w:p>
    <w:p w:rsidR="009B3C43" w:rsidRDefault="009B3C43" w:rsidP="009B3C43">
      <w:pPr>
        <w:pStyle w:val="ListParagraph"/>
        <w:numPr>
          <w:ilvl w:val="1"/>
          <w:numId w:val="2"/>
        </w:numPr>
      </w:pPr>
      <w:r>
        <w:t>Number of atoms in the sample</w:t>
      </w:r>
    </w:p>
    <w:p w:rsidR="009B3C43" w:rsidRPr="00B153CF" w:rsidRDefault="00493BBC" w:rsidP="009B3C43">
      <w:pPr>
        <w:pStyle w:val="ListParagraph"/>
        <w:numPr>
          <w:ilvl w:val="1"/>
          <w:numId w:val="2"/>
        </w:numPr>
      </w:pPr>
      <w:r>
        <w:t>Volume of NO</w:t>
      </w:r>
      <w:r w:rsidRPr="00493BBC">
        <w:rPr>
          <w:vertAlign w:val="subscript"/>
        </w:rPr>
        <w:t>2</w:t>
      </w:r>
      <w:r>
        <w:t xml:space="preserve"> if the sample were heated to SATP.  </w:t>
      </w:r>
    </w:p>
    <w:p w:rsidR="00B153CF" w:rsidRDefault="00B153CF" w:rsidP="00493BBC"/>
    <w:p w:rsidR="000104A2" w:rsidRDefault="000104A2" w:rsidP="00493BBC"/>
    <w:p w:rsidR="00493BBC" w:rsidRPr="00F14B19" w:rsidRDefault="00493BBC" w:rsidP="00493BBC">
      <w:pPr>
        <w:pStyle w:val="ListParagraph"/>
        <w:numPr>
          <w:ilvl w:val="0"/>
          <w:numId w:val="1"/>
        </w:numPr>
        <w:rPr>
          <w:u w:val="single"/>
        </w:rPr>
      </w:pPr>
      <w:r w:rsidRPr="00F14B19">
        <w:rPr>
          <w:u w:val="single"/>
        </w:rPr>
        <w:lastRenderedPageBreak/>
        <w:t>Percent Composition, Percent Water of a Hydrate, Empirical and Molecular Formula Determination</w:t>
      </w:r>
    </w:p>
    <w:p w:rsidR="00493BBC" w:rsidRPr="00F14B19" w:rsidRDefault="00493BBC" w:rsidP="00493BBC">
      <w:pPr>
        <w:pStyle w:val="ListParagraph"/>
        <w:rPr>
          <w:u w:val="single"/>
        </w:rPr>
      </w:pPr>
    </w:p>
    <w:p w:rsidR="00493BBC" w:rsidRPr="00F14B19" w:rsidRDefault="00493BBC" w:rsidP="00493BBC">
      <w:pPr>
        <w:pStyle w:val="ListParagraph"/>
      </w:pPr>
      <w:r w:rsidRPr="00F14B19">
        <w:t>Questions to Study:</w:t>
      </w:r>
    </w:p>
    <w:p w:rsidR="00493BBC" w:rsidRPr="00F14B19" w:rsidRDefault="00493BBC" w:rsidP="00493BBC">
      <w:pPr>
        <w:pStyle w:val="ListParagraph"/>
      </w:pPr>
    </w:p>
    <w:p w:rsidR="00493BBC" w:rsidRPr="00F14B19" w:rsidRDefault="00493BBC" w:rsidP="00493BBC">
      <w:pPr>
        <w:pStyle w:val="ListParagraph"/>
        <w:numPr>
          <w:ilvl w:val="0"/>
          <w:numId w:val="2"/>
        </w:numPr>
      </w:pPr>
      <w:r w:rsidRPr="00F14B19">
        <w:t xml:space="preserve"> Calculate the percen</w:t>
      </w:r>
      <w:r w:rsidR="00BF62CE" w:rsidRPr="00F14B19">
        <w:t>t composition of each element  in the following compounds:</w:t>
      </w:r>
    </w:p>
    <w:p w:rsidR="00BF62CE" w:rsidRPr="00F14B19" w:rsidRDefault="00BF62CE" w:rsidP="00BF62CE">
      <w:pPr>
        <w:pStyle w:val="ListParagraph"/>
        <w:numPr>
          <w:ilvl w:val="1"/>
          <w:numId w:val="2"/>
        </w:numPr>
      </w:pPr>
      <w:r w:rsidRPr="00F14B19">
        <w:t>Sodium Oxide</w:t>
      </w:r>
    </w:p>
    <w:p w:rsidR="00BF62CE" w:rsidRPr="00F14B19" w:rsidRDefault="00BF62CE" w:rsidP="00BF62CE">
      <w:pPr>
        <w:pStyle w:val="ListParagraph"/>
        <w:numPr>
          <w:ilvl w:val="1"/>
          <w:numId w:val="2"/>
        </w:numPr>
      </w:pPr>
      <w:r w:rsidRPr="00F14B19">
        <w:t>Zinc(II) Nitrite</w:t>
      </w:r>
    </w:p>
    <w:p w:rsidR="00F14B19" w:rsidRPr="00F14B19" w:rsidRDefault="00F14B19" w:rsidP="00F14B19">
      <w:pPr>
        <w:pStyle w:val="ListParagraph"/>
        <w:numPr>
          <w:ilvl w:val="1"/>
          <w:numId w:val="2"/>
        </w:numPr>
      </w:pPr>
      <w:r w:rsidRPr="00F14B19">
        <w:t>Chromium Chromate</w:t>
      </w:r>
    </w:p>
    <w:p w:rsidR="00F14B19" w:rsidRPr="00F14B19" w:rsidRDefault="00F14B19" w:rsidP="00F14B1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14B19">
        <w:rPr>
          <w:snapToGrid w:val="0"/>
          <w:color w:val="000000"/>
        </w:rPr>
        <w:t>What is the empirical formula for a compound which contains 0.0134 g of iron, 0.00769 g of sulfur and 0.0115 g of oxygen?</w:t>
      </w:r>
    </w:p>
    <w:p w:rsidR="00F14B19" w:rsidRPr="00F14B19" w:rsidRDefault="00F14B19" w:rsidP="00F14B1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14B19">
        <w:rPr>
          <w:snapToGrid w:val="0"/>
          <w:color w:val="000000"/>
        </w:rPr>
        <w:t>Find the empirical formula for a compound which contains 32.8% chromium and 67.2% chlorine.</w:t>
      </w:r>
    </w:p>
    <w:p w:rsidR="00F14B19" w:rsidRPr="00F14B19" w:rsidRDefault="00F14B19" w:rsidP="00F14B1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14B19">
        <w:rPr>
          <w:snapToGrid w:val="0"/>
          <w:color w:val="000000"/>
        </w:rPr>
        <w:t>Barry Um has a sample of a compound which contains only carbon, hydrogen, oxygen and nitrogen.  By analysis, he finds that it contains 48.78% carbon, 2.439% hydrogen, 26.015% oxygen and 22.765nitrogen.  Find its empirical formula.</w:t>
      </w:r>
    </w:p>
    <w:p w:rsidR="00F14B19" w:rsidRPr="00F14B19" w:rsidRDefault="00F14B19" w:rsidP="00F14B1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14B19">
        <w:rPr>
          <w:rFonts w:asciiTheme="minorHAnsi" w:hAnsiTheme="minorHAnsi"/>
          <w:sz w:val="22"/>
          <w:szCs w:val="22"/>
        </w:rPr>
        <w:t xml:space="preserve">The empirical formula for </w:t>
      </w:r>
      <w:proofErr w:type="spellStart"/>
      <w:r w:rsidRPr="00F14B19">
        <w:rPr>
          <w:rFonts w:asciiTheme="minorHAnsi" w:hAnsiTheme="minorHAnsi"/>
          <w:sz w:val="22"/>
          <w:szCs w:val="22"/>
        </w:rPr>
        <w:t>trichloroisocyanuric</w:t>
      </w:r>
      <w:proofErr w:type="spellEnd"/>
      <w:r w:rsidRPr="00F14B19">
        <w:rPr>
          <w:rFonts w:asciiTheme="minorHAnsi" w:hAnsiTheme="minorHAnsi"/>
          <w:sz w:val="22"/>
          <w:szCs w:val="22"/>
        </w:rPr>
        <w:t xml:space="preserve"> acid, the active ingredient in many household </w:t>
      </w:r>
      <w:proofErr w:type="gramStart"/>
      <w:r w:rsidRPr="00F14B19">
        <w:rPr>
          <w:rFonts w:asciiTheme="minorHAnsi" w:hAnsiTheme="minorHAnsi"/>
          <w:sz w:val="22"/>
          <w:szCs w:val="22"/>
        </w:rPr>
        <w:t>bleaches</w:t>
      </w:r>
      <w:proofErr w:type="gramEnd"/>
      <w:r w:rsidRPr="00F14B19">
        <w:rPr>
          <w:rFonts w:asciiTheme="minorHAnsi" w:hAnsiTheme="minorHAnsi"/>
          <w:sz w:val="22"/>
          <w:szCs w:val="22"/>
        </w:rPr>
        <w:t xml:space="preserve">, is </w:t>
      </w:r>
      <w:proofErr w:type="spellStart"/>
      <w:r w:rsidRPr="00F14B19">
        <w:rPr>
          <w:rFonts w:asciiTheme="minorHAnsi" w:hAnsiTheme="minorHAnsi"/>
          <w:sz w:val="22"/>
          <w:szCs w:val="22"/>
        </w:rPr>
        <w:t>OCNCl</w:t>
      </w:r>
      <w:proofErr w:type="spellEnd"/>
      <w:r w:rsidRPr="00F14B19">
        <w:rPr>
          <w:rFonts w:asciiTheme="minorHAnsi" w:hAnsiTheme="minorHAnsi"/>
          <w:sz w:val="22"/>
          <w:szCs w:val="22"/>
        </w:rPr>
        <w:t xml:space="preserve">. The molar mass of this compound is 232.41g. What is the molecular formula of </w:t>
      </w:r>
      <w:proofErr w:type="spellStart"/>
      <w:r w:rsidRPr="00F14B19">
        <w:rPr>
          <w:rFonts w:asciiTheme="minorHAnsi" w:hAnsiTheme="minorHAnsi"/>
          <w:sz w:val="22"/>
          <w:szCs w:val="22"/>
        </w:rPr>
        <w:t>trichloroisocyanuric</w:t>
      </w:r>
      <w:proofErr w:type="spellEnd"/>
      <w:r w:rsidRPr="00F14B1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14B19">
        <w:rPr>
          <w:rFonts w:asciiTheme="minorHAnsi" w:hAnsiTheme="minorHAnsi"/>
          <w:sz w:val="22"/>
          <w:szCs w:val="22"/>
        </w:rPr>
        <w:t>acid.</w:t>
      </w:r>
      <w:proofErr w:type="gramEnd"/>
      <w:r w:rsidRPr="00F14B19">
        <w:rPr>
          <w:rFonts w:asciiTheme="minorHAnsi" w:hAnsiTheme="minorHAnsi"/>
          <w:sz w:val="22"/>
          <w:szCs w:val="22"/>
        </w:rPr>
        <w:t xml:space="preserve"> </w:t>
      </w:r>
    </w:p>
    <w:p w:rsidR="00F14B19" w:rsidRPr="00F14B19" w:rsidRDefault="00F14B19" w:rsidP="00F14B1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14B19">
        <w:rPr>
          <w:rFonts w:asciiTheme="minorHAnsi" w:hAnsiTheme="minorHAnsi"/>
          <w:sz w:val="22"/>
          <w:szCs w:val="22"/>
        </w:rPr>
        <w:t xml:space="preserve">Determine the molecular formula of a compound with an empirical formula of NH2 and a formula mass of 32.06 </w:t>
      </w:r>
      <w:proofErr w:type="spellStart"/>
      <w:r w:rsidRPr="00F14B19">
        <w:rPr>
          <w:rFonts w:asciiTheme="minorHAnsi" w:hAnsiTheme="minorHAnsi"/>
          <w:sz w:val="22"/>
          <w:szCs w:val="22"/>
        </w:rPr>
        <w:t>amu</w:t>
      </w:r>
      <w:proofErr w:type="spellEnd"/>
      <w:r w:rsidRPr="00F14B19">
        <w:rPr>
          <w:rFonts w:asciiTheme="minorHAnsi" w:hAnsiTheme="minorHAnsi"/>
          <w:sz w:val="22"/>
          <w:szCs w:val="22"/>
        </w:rPr>
        <w:t xml:space="preserve">. </w:t>
      </w:r>
    </w:p>
    <w:p w:rsidR="00F14B19" w:rsidRPr="00F14B19" w:rsidRDefault="00F14B19" w:rsidP="00F14B1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14B19">
        <w:rPr>
          <w:rFonts w:asciiTheme="minorHAnsi" w:hAnsiTheme="minorHAnsi"/>
          <w:sz w:val="22"/>
          <w:szCs w:val="22"/>
        </w:rPr>
        <w:t xml:space="preserve">The molar mass of a compound is 92g. Analysis of a sample of the compound indicates that it contains 0.606g N and 1.390g O. Find its molecular formula. </w:t>
      </w:r>
    </w:p>
    <w:p w:rsidR="00F14B19" w:rsidRDefault="000D13EA" w:rsidP="00F14B1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Determine the percent composition of water in a compound that has a formula Ni(II)Cl</w:t>
      </w:r>
      <w:r w:rsidRPr="000D13EA">
        <w:rPr>
          <w:snapToGrid w:val="0"/>
          <w:color w:val="000000"/>
          <w:vertAlign w:val="subscript"/>
        </w:rPr>
        <w:t>2®</w:t>
      </w:r>
      <w:r>
        <w:rPr>
          <w:snapToGrid w:val="0"/>
          <w:color w:val="000000"/>
        </w:rPr>
        <w:t>3H</w:t>
      </w:r>
      <w:r w:rsidRPr="000D13EA"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</w:t>
      </w:r>
    </w:p>
    <w:p w:rsidR="000D13EA" w:rsidRDefault="000D13EA" w:rsidP="000D13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:rsidR="000D13EA" w:rsidRDefault="000D13EA" w:rsidP="000D13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:rsidR="000D13EA" w:rsidRPr="004A104A" w:rsidRDefault="000D13EA" w:rsidP="000D13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u w:val="single"/>
        </w:rPr>
      </w:pPr>
      <w:r w:rsidRPr="004A104A">
        <w:rPr>
          <w:snapToGrid w:val="0"/>
          <w:color w:val="000000"/>
          <w:u w:val="single"/>
        </w:rPr>
        <w:t xml:space="preserve"> </w:t>
      </w:r>
      <w:proofErr w:type="spellStart"/>
      <w:r w:rsidRPr="004A104A">
        <w:rPr>
          <w:snapToGrid w:val="0"/>
          <w:color w:val="000000"/>
          <w:u w:val="single"/>
        </w:rPr>
        <w:t>Stoichiometry</w:t>
      </w:r>
      <w:proofErr w:type="spellEnd"/>
    </w:p>
    <w:p w:rsidR="000D13EA" w:rsidRDefault="000D13EA" w:rsidP="000D13E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u w:val="single"/>
        </w:rPr>
      </w:pPr>
    </w:p>
    <w:p w:rsidR="000D13EA" w:rsidRDefault="000D13EA" w:rsidP="000D13E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Questions for Study</w:t>
      </w:r>
    </w:p>
    <w:p w:rsidR="000D13EA" w:rsidRDefault="000D13EA" w:rsidP="000D13E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0D13EA" w:rsidRDefault="000D13EA" w:rsidP="000D13E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Write a balanced reaction equation for the combustion of Octane, C</w:t>
      </w:r>
      <w:r w:rsidRPr="000D13EA">
        <w:rPr>
          <w:snapToGrid w:val="0"/>
          <w:color w:val="000000"/>
          <w:vertAlign w:val="subscript"/>
        </w:rPr>
        <w:t>8</w:t>
      </w:r>
      <w:r>
        <w:rPr>
          <w:snapToGrid w:val="0"/>
          <w:color w:val="000000"/>
        </w:rPr>
        <w:t>H</w:t>
      </w:r>
      <w:r w:rsidRPr="000D13EA">
        <w:rPr>
          <w:snapToGrid w:val="0"/>
          <w:color w:val="000000"/>
          <w:vertAlign w:val="subscript"/>
        </w:rPr>
        <w:t>18</w:t>
      </w:r>
      <w:r>
        <w:rPr>
          <w:snapToGrid w:val="0"/>
          <w:color w:val="000000"/>
        </w:rPr>
        <w:t>.</w:t>
      </w:r>
    </w:p>
    <w:p w:rsidR="000D13EA" w:rsidRDefault="000D13EA" w:rsidP="000D13E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Determine the mole ratio for the reaction in the above reaction between:</w:t>
      </w:r>
    </w:p>
    <w:p w:rsidR="000D13EA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Octane and Oxygen</w:t>
      </w:r>
    </w:p>
    <w:p w:rsidR="000D13EA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Carbon Dioxide and Oxygen</w:t>
      </w:r>
    </w:p>
    <w:p w:rsidR="000D13EA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Water and Octane</w:t>
      </w:r>
    </w:p>
    <w:p w:rsidR="000D13EA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Carbon Dioxide and Water</w:t>
      </w:r>
    </w:p>
    <w:p w:rsidR="000D13EA" w:rsidRPr="005162C1" w:rsidRDefault="000D13EA" w:rsidP="000D13E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5162C1">
        <w:rPr>
          <w:snapToGrid w:val="0"/>
          <w:color w:val="000000"/>
        </w:rPr>
        <w:t xml:space="preserve"> If 450.0g of Octane was combusted, calculate:</w:t>
      </w:r>
    </w:p>
    <w:p w:rsidR="000D13EA" w:rsidRPr="005162C1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5162C1">
        <w:rPr>
          <w:snapToGrid w:val="0"/>
          <w:color w:val="000000"/>
        </w:rPr>
        <w:t>The volume of O2 gas required to fully react with the octane (at STP)</w:t>
      </w:r>
    </w:p>
    <w:p w:rsidR="000D13EA" w:rsidRPr="005162C1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5162C1">
        <w:rPr>
          <w:snapToGrid w:val="0"/>
          <w:color w:val="000000"/>
        </w:rPr>
        <w:t>The mass of Carbon Dioxide produced</w:t>
      </w:r>
    </w:p>
    <w:p w:rsidR="000D13EA" w:rsidRPr="005162C1" w:rsidRDefault="000D13EA" w:rsidP="000D13E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5162C1">
        <w:rPr>
          <w:snapToGrid w:val="0"/>
          <w:color w:val="000000"/>
        </w:rPr>
        <w:t>The number of molecules of water produced</w:t>
      </w:r>
    </w:p>
    <w:p w:rsidR="000D13EA" w:rsidRPr="005162C1" w:rsidRDefault="000D13EA" w:rsidP="005162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162C1">
        <w:rPr>
          <w:rFonts w:eastAsia="Times New Roman" w:cs="Times New Roman"/>
        </w:rPr>
        <w:t>Given the following equation: 8 Fe + S</w:t>
      </w:r>
      <w:r w:rsidRPr="005162C1">
        <w:rPr>
          <w:rFonts w:eastAsia="Times New Roman" w:cs="Times New Roman"/>
          <w:vertAlign w:val="subscript"/>
        </w:rPr>
        <w:t>8</w:t>
      </w:r>
      <w:r w:rsidRPr="005162C1">
        <w:rPr>
          <w:rFonts w:eastAsia="Times New Roman" w:cs="Times New Roman"/>
        </w:rPr>
        <w:t xml:space="preserve"> ---&gt; 8 </w:t>
      </w:r>
      <w:proofErr w:type="spellStart"/>
      <w:r w:rsidRPr="005162C1">
        <w:rPr>
          <w:rFonts w:eastAsia="Times New Roman" w:cs="Times New Roman"/>
        </w:rPr>
        <w:t>FeS</w:t>
      </w:r>
      <w:proofErr w:type="spellEnd"/>
      <w:r w:rsidRPr="005162C1">
        <w:rPr>
          <w:rFonts w:eastAsia="Times New Roman" w:cs="Times New Roman"/>
        </w:rPr>
        <w:t xml:space="preserve"> </w:t>
      </w:r>
    </w:p>
    <w:p w:rsidR="000D13EA" w:rsidRDefault="005162C1" w:rsidP="005162C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0D13EA" w:rsidRPr="005162C1">
        <w:rPr>
          <w:rFonts w:eastAsia="Times New Roman" w:cs="Times New Roman"/>
        </w:rPr>
        <w:t xml:space="preserve">What mass of iron is needed to react with 16.0 grams of sulfur? </w:t>
      </w:r>
    </w:p>
    <w:p w:rsidR="005162C1" w:rsidRDefault="005162C1" w:rsidP="005162C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theoretical yield of </w:t>
      </w:r>
      <w:proofErr w:type="spellStart"/>
      <w:r>
        <w:rPr>
          <w:rFonts w:eastAsia="Times New Roman" w:cs="Times New Roman"/>
        </w:rPr>
        <w:t>FeS</w:t>
      </w:r>
      <w:proofErr w:type="spellEnd"/>
      <w:r>
        <w:rPr>
          <w:rFonts w:eastAsia="Times New Roman" w:cs="Times New Roman"/>
        </w:rPr>
        <w:t>?</w:t>
      </w:r>
    </w:p>
    <w:p w:rsidR="005162C1" w:rsidRDefault="005162C1" w:rsidP="005162C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the actual yield of </w:t>
      </w:r>
      <w:proofErr w:type="spellStart"/>
      <w:r>
        <w:rPr>
          <w:rFonts w:eastAsia="Times New Roman" w:cs="Times New Roman"/>
        </w:rPr>
        <w:t>FeS</w:t>
      </w:r>
      <w:proofErr w:type="spellEnd"/>
      <w:r>
        <w:rPr>
          <w:rFonts w:eastAsia="Times New Roman" w:cs="Times New Roman"/>
        </w:rPr>
        <w:t xml:space="preserve"> was 23.0g, calculate the percent yield.</w:t>
      </w:r>
    </w:p>
    <w:p w:rsidR="005162C1" w:rsidRDefault="005162C1" w:rsidP="007C684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Give 2 possible reasons why the percent yield was not 100%.</w:t>
      </w:r>
    </w:p>
    <w:p w:rsidR="007C6842" w:rsidRDefault="007C684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04A2" w:rsidRDefault="000104A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04A2" w:rsidRDefault="000104A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04A2" w:rsidRDefault="000104A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04A2" w:rsidRDefault="000104A2" w:rsidP="000104A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C6842" w:rsidRPr="000104A2" w:rsidRDefault="007C6842" w:rsidP="007C68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0104A2">
        <w:rPr>
          <w:rFonts w:eastAsia="Times New Roman" w:cs="Times New Roman"/>
          <w:u w:val="single"/>
        </w:rPr>
        <w:lastRenderedPageBreak/>
        <w:t xml:space="preserve"> Limiting and Excess Reactants:</w:t>
      </w:r>
    </w:p>
    <w:p w:rsidR="007C6842" w:rsidRDefault="007C6842" w:rsidP="007C6842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Questions for Study</w:t>
      </w:r>
    </w:p>
    <w:p w:rsidR="0071557F" w:rsidRPr="0071557F" w:rsidRDefault="007C6842" w:rsidP="0071557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71557F">
        <w:rPr>
          <w:rFonts w:eastAsia="Times New Roman" w:cs="Times New Roman"/>
        </w:rPr>
        <w:t xml:space="preserve"> </w:t>
      </w:r>
      <w:r w:rsidR="0071557F" w:rsidRPr="0071557F">
        <w:rPr>
          <w:rFonts w:ascii="Calibri" w:eastAsia="Calibri" w:hAnsi="Calibri" w:cs="Times New Roman"/>
        </w:rPr>
        <w:t>A 50.6 g sample of Mg(OH)</w:t>
      </w:r>
      <w:r w:rsidR="0071557F" w:rsidRPr="0071557F">
        <w:rPr>
          <w:rFonts w:ascii="Calibri" w:eastAsia="Calibri" w:hAnsi="Calibri" w:cs="Times New Roman"/>
          <w:vertAlign w:val="subscript"/>
        </w:rPr>
        <w:t>2</w:t>
      </w:r>
      <w:r w:rsidR="0071557F" w:rsidRPr="0071557F">
        <w:rPr>
          <w:rFonts w:ascii="Calibri" w:eastAsia="Calibri" w:hAnsi="Calibri" w:cs="Times New Roman"/>
        </w:rPr>
        <w:t xml:space="preserve"> is reacted with 45.0 g of </w:t>
      </w:r>
      <w:proofErr w:type="spellStart"/>
      <w:r w:rsidR="0071557F" w:rsidRPr="0071557F">
        <w:rPr>
          <w:rFonts w:ascii="Calibri" w:eastAsia="Calibri" w:hAnsi="Calibri" w:cs="Times New Roman"/>
        </w:rPr>
        <w:t>HCl</w:t>
      </w:r>
      <w:proofErr w:type="spellEnd"/>
      <w:r w:rsidR="0071557F" w:rsidRPr="0071557F">
        <w:rPr>
          <w:rFonts w:ascii="Calibri" w:eastAsia="Calibri" w:hAnsi="Calibri" w:cs="Times New Roman"/>
        </w:rPr>
        <w:t xml:space="preserve"> according to the reaction:</w:t>
      </w:r>
    </w:p>
    <w:p w:rsidR="0071557F" w:rsidRPr="0071557F" w:rsidRDefault="0071557F" w:rsidP="0071557F">
      <w:pPr>
        <w:ind w:left="720"/>
        <w:jc w:val="center"/>
        <w:rPr>
          <w:rFonts w:ascii="Calibri" w:eastAsia="Calibri" w:hAnsi="Calibri" w:cs="Times New Roman"/>
        </w:rPr>
      </w:pPr>
      <w:proofErr w:type="gramStart"/>
      <w:r w:rsidRPr="0071557F">
        <w:rPr>
          <w:rFonts w:ascii="Calibri" w:eastAsia="Calibri" w:hAnsi="Calibri" w:cs="Times New Roman"/>
        </w:rPr>
        <w:t>Mg(</w:t>
      </w:r>
      <w:proofErr w:type="gramEnd"/>
      <w:r w:rsidRPr="0071557F">
        <w:rPr>
          <w:rFonts w:ascii="Calibri" w:eastAsia="Calibri" w:hAnsi="Calibri" w:cs="Times New Roman"/>
        </w:rPr>
        <w:t>OH)</w:t>
      </w:r>
      <w:r w:rsidRPr="0071557F">
        <w:rPr>
          <w:rFonts w:ascii="Calibri" w:eastAsia="Calibri" w:hAnsi="Calibri" w:cs="Times New Roman"/>
          <w:vertAlign w:val="subscript"/>
        </w:rPr>
        <w:t>2</w:t>
      </w:r>
      <w:r w:rsidRPr="0071557F">
        <w:rPr>
          <w:rFonts w:ascii="Calibri" w:eastAsia="Calibri" w:hAnsi="Calibri" w:cs="Times New Roman"/>
        </w:rPr>
        <w:t xml:space="preserve"> + 2 </w:t>
      </w:r>
      <w:proofErr w:type="spellStart"/>
      <w:r w:rsidRPr="0071557F">
        <w:rPr>
          <w:rFonts w:ascii="Calibri" w:eastAsia="Calibri" w:hAnsi="Calibri" w:cs="Times New Roman"/>
        </w:rPr>
        <w:t>HCl</w:t>
      </w:r>
      <w:proofErr w:type="spellEnd"/>
      <w:r w:rsidRPr="0071557F">
        <w:rPr>
          <w:rFonts w:ascii="Calibri" w:eastAsia="Calibri" w:hAnsi="Calibri" w:cs="Times New Roman"/>
        </w:rPr>
        <w:t xml:space="preserve"> --&gt; MgCl</w:t>
      </w:r>
      <w:r w:rsidRPr="0071557F">
        <w:rPr>
          <w:rFonts w:ascii="Calibri" w:eastAsia="Calibri" w:hAnsi="Calibri" w:cs="Times New Roman"/>
          <w:vertAlign w:val="subscript"/>
        </w:rPr>
        <w:t>2</w:t>
      </w:r>
      <w:r w:rsidRPr="0071557F">
        <w:rPr>
          <w:rFonts w:ascii="Calibri" w:eastAsia="Calibri" w:hAnsi="Calibri" w:cs="Times New Roman"/>
        </w:rPr>
        <w:t xml:space="preserve"> + 2 H</w:t>
      </w:r>
      <w:r w:rsidRPr="0071557F">
        <w:rPr>
          <w:rFonts w:ascii="Calibri" w:eastAsia="Calibri" w:hAnsi="Calibri" w:cs="Times New Roman"/>
          <w:vertAlign w:val="subscript"/>
        </w:rPr>
        <w:t>2</w:t>
      </w:r>
      <w:r w:rsidRPr="0071557F">
        <w:rPr>
          <w:rFonts w:ascii="Calibri" w:eastAsia="Calibri" w:hAnsi="Calibri" w:cs="Times New Roman"/>
        </w:rPr>
        <w:t>O</w:t>
      </w:r>
    </w:p>
    <w:p w:rsidR="0071557F" w:rsidRPr="0071557F" w:rsidRDefault="0071557F" w:rsidP="0071557F">
      <w:pPr>
        <w:pStyle w:val="NormalWeb"/>
        <w:ind w:left="720" w:firstLine="7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Determine the limiting reactant.  </w:t>
      </w:r>
      <w:r w:rsidRPr="0071557F">
        <w:rPr>
          <w:rFonts w:ascii="Calibri" w:hAnsi="Calibri"/>
          <w:sz w:val="22"/>
          <w:szCs w:val="22"/>
        </w:rPr>
        <w:t>What is the theoretical yield of MgCl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 xml:space="preserve">? </w:t>
      </w:r>
    </w:p>
    <w:p w:rsidR="0071557F" w:rsidRPr="0071557F" w:rsidRDefault="0071557F" w:rsidP="0071557F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71557F">
        <w:rPr>
          <w:rFonts w:ascii="Calibri" w:hAnsi="Calibri"/>
          <w:sz w:val="22"/>
          <w:szCs w:val="22"/>
        </w:rPr>
        <w:t xml:space="preserve">15.00 g aluminum sulfide and 10.00 g water react until the limiting reagent is used </w:t>
      </w:r>
      <w:r w:rsidRPr="0071557F">
        <w:rPr>
          <w:rFonts w:ascii="Calibri" w:hAnsi="Calibri"/>
          <w:sz w:val="22"/>
          <w:szCs w:val="22"/>
        </w:rPr>
        <w:tab/>
        <w:t xml:space="preserve">     up. Here is the balanced equation for the reaction: </w:t>
      </w:r>
    </w:p>
    <w:p w:rsidR="0071557F" w:rsidRPr="0071557F" w:rsidRDefault="0071557F" w:rsidP="0071557F">
      <w:pPr>
        <w:pStyle w:val="NormalWeb"/>
        <w:jc w:val="center"/>
        <w:rPr>
          <w:rFonts w:ascii="Calibri" w:hAnsi="Calibri"/>
          <w:sz w:val="22"/>
          <w:szCs w:val="22"/>
        </w:rPr>
      </w:pPr>
      <w:r w:rsidRPr="0071557F">
        <w:rPr>
          <w:rFonts w:ascii="Calibri" w:hAnsi="Calibri"/>
          <w:sz w:val="22"/>
          <w:szCs w:val="22"/>
        </w:rPr>
        <w:t>Al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>S</w:t>
      </w:r>
      <w:r w:rsidRPr="0071557F">
        <w:rPr>
          <w:rFonts w:ascii="Calibri" w:hAnsi="Calibri"/>
          <w:sz w:val="22"/>
          <w:szCs w:val="22"/>
          <w:vertAlign w:val="subscript"/>
        </w:rPr>
        <w:t>3</w:t>
      </w:r>
      <w:r w:rsidRPr="0071557F">
        <w:rPr>
          <w:rFonts w:ascii="Calibri" w:hAnsi="Calibri"/>
          <w:sz w:val="22"/>
          <w:szCs w:val="22"/>
        </w:rPr>
        <w:t xml:space="preserve"> + 6 H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 xml:space="preserve">O -----------&gt; </w:t>
      </w:r>
      <w:proofErr w:type="gramStart"/>
      <w:r w:rsidRPr="0071557F">
        <w:rPr>
          <w:rFonts w:ascii="Calibri" w:hAnsi="Calibri"/>
          <w:sz w:val="22"/>
          <w:szCs w:val="22"/>
        </w:rPr>
        <w:t>2Al(</w:t>
      </w:r>
      <w:proofErr w:type="gramEnd"/>
      <w:r w:rsidRPr="0071557F">
        <w:rPr>
          <w:rFonts w:ascii="Calibri" w:hAnsi="Calibri"/>
          <w:sz w:val="22"/>
          <w:szCs w:val="22"/>
        </w:rPr>
        <w:t>OH)</w:t>
      </w:r>
      <w:r w:rsidRPr="0071557F">
        <w:rPr>
          <w:rFonts w:ascii="Calibri" w:hAnsi="Calibri"/>
          <w:sz w:val="22"/>
          <w:szCs w:val="22"/>
          <w:vertAlign w:val="subscript"/>
        </w:rPr>
        <w:t>3</w:t>
      </w:r>
      <w:r w:rsidRPr="0071557F">
        <w:rPr>
          <w:rFonts w:ascii="Calibri" w:hAnsi="Calibri"/>
          <w:sz w:val="22"/>
          <w:szCs w:val="22"/>
        </w:rPr>
        <w:t xml:space="preserve"> + 3 H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 xml:space="preserve">S 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is the limiting reagent?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71557F">
        <w:rPr>
          <w:rFonts w:ascii="Calibri" w:hAnsi="Calibri"/>
          <w:sz w:val="22"/>
          <w:szCs w:val="22"/>
        </w:rPr>
        <w:t>What is the maximum mass of H</w:t>
      </w:r>
      <w:r w:rsidRPr="0071557F">
        <w:rPr>
          <w:rFonts w:ascii="Calibri" w:hAnsi="Calibri"/>
          <w:sz w:val="22"/>
          <w:szCs w:val="22"/>
          <w:vertAlign w:val="subscript"/>
        </w:rPr>
        <w:t>2</w:t>
      </w:r>
      <w:r w:rsidRPr="0071557F">
        <w:rPr>
          <w:rFonts w:ascii="Calibri" w:hAnsi="Calibri"/>
          <w:sz w:val="22"/>
          <w:szCs w:val="22"/>
        </w:rPr>
        <w:t xml:space="preserve">S which can be formed from these </w:t>
      </w:r>
      <w:r>
        <w:rPr>
          <w:rFonts w:asciiTheme="minorHAnsi" w:hAnsiTheme="minorHAnsi"/>
          <w:sz w:val="22"/>
          <w:szCs w:val="22"/>
        </w:rPr>
        <w:t>reagents?</w:t>
      </w:r>
    </w:p>
    <w:p w:rsidR="0071557F" w:rsidRPr="000104A2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71557F">
        <w:rPr>
          <w:rFonts w:ascii="Calibri" w:hAnsi="Calibri"/>
          <w:sz w:val="22"/>
          <w:szCs w:val="22"/>
        </w:rPr>
        <w:t xml:space="preserve">How much excess reagent remains after the reaction is complete? </w:t>
      </w:r>
    </w:p>
    <w:p w:rsidR="0071557F" w:rsidRDefault="0071557F" w:rsidP="0071557F">
      <w:pPr>
        <w:pStyle w:val="NormalWeb"/>
        <w:rPr>
          <w:rFonts w:asciiTheme="minorHAnsi" w:hAnsiTheme="minorHAnsi"/>
          <w:sz w:val="22"/>
          <w:szCs w:val="22"/>
        </w:rPr>
      </w:pPr>
    </w:p>
    <w:p w:rsidR="0071557F" w:rsidRPr="0071557F" w:rsidRDefault="0071557F" w:rsidP="0071557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71557F">
        <w:rPr>
          <w:rFonts w:ascii="Calibri" w:eastAsia="Calibri" w:hAnsi="Calibri" w:cs="Times New Roman"/>
        </w:rPr>
        <w:t>2 Al + 3 I</w:t>
      </w:r>
      <w:r w:rsidRPr="0071557F">
        <w:rPr>
          <w:rFonts w:ascii="Calibri" w:eastAsia="Calibri" w:hAnsi="Calibri" w:cs="Times New Roman"/>
          <w:vertAlign w:val="subscript"/>
        </w:rPr>
        <w:t>2</w:t>
      </w:r>
      <w:r w:rsidRPr="0071557F">
        <w:rPr>
          <w:rFonts w:ascii="Calibri" w:eastAsia="Calibri" w:hAnsi="Calibri" w:cs="Times New Roman"/>
        </w:rPr>
        <w:t xml:space="preserve"> ------&gt; 2 AlI</w:t>
      </w:r>
      <w:r w:rsidRPr="0071557F">
        <w:rPr>
          <w:rFonts w:ascii="Calibri" w:eastAsia="Calibri" w:hAnsi="Calibri" w:cs="Times New Roman"/>
          <w:vertAlign w:val="subscript"/>
        </w:rPr>
        <w:t>3</w:t>
      </w:r>
    </w:p>
    <w:p w:rsidR="0071557F" w:rsidRPr="0071557F" w:rsidRDefault="0071557F" w:rsidP="0071557F">
      <w:pPr>
        <w:ind w:left="720" w:firstLine="720"/>
        <w:rPr>
          <w:rFonts w:ascii="Calibri" w:eastAsia="Calibri" w:hAnsi="Calibri" w:cs="Times New Roman"/>
        </w:rPr>
      </w:pPr>
      <w:r w:rsidRPr="0071557F">
        <w:t>Based on the above reaction determine the limiting reactant if you start with:</w:t>
      </w:r>
    </w:p>
    <w:p w:rsidR="0071557F" w:rsidRPr="0071557F" w:rsidRDefault="0071557F" w:rsidP="0071557F">
      <w:pPr>
        <w:pStyle w:val="ListParagraph"/>
        <w:numPr>
          <w:ilvl w:val="1"/>
          <w:numId w:val="2"/>
        </w:numPr>
      </w:pPr>
      <w:r w:rsidRPr="0071557F">
        <w:t xml:space="preserve"> </w:t>
      </w:r>
      <w:r w:rsidRPr="0071557F">
        <w:rPr>
          <w:rFonts w:ascii="Calibri" w:eastAsia="Calibri" w:hAnsi="Calibri" w:cs="Times New Roman"/>
        </w:rPr>
        <w:t>1</w:t>
      </w:r>
      <w:r w:rsidRPr="0071557F">
        <w:t>.20 mol Al and 2.40 mol iodine.</w:t>
      </w:r>
    </w:p>
    <w:p w:rsidR="0071557F" w:rsidRPr="0071557F" w:rsidRDefault="0071557F" w:rsidP="0071557F">
      <w:pPr>
        <w:pStyle w:val="ListParagraph"/>
        <w:numPr>
          <w:ilvl w:val="1"/>
          <w:numId w:val="2"/>
        </w:numPr>
      </w:pPr>
      <w:r w:rsidRPr="0071557F">
        <w:t>1.20 g Al and 2.40 g iodine</w:t>
      </w:r>
    </w:p>
    <w:p w:rsidR="0071557F" w:rsidRPr="0071557F" w:rsidRDefault="0071557F" w:rsidP="0071557F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</w:rPr>
      </w:pPr>
      <w:r w:rsidRPr="0071557F">
        <w:rPr>
          <w:rFonts w:ascii="Calibri" w:eastAsia="Calibri" w:hAnsi="Calibri" w:cs="Times New Roman"/>
        </w:rPr>
        <w:t>How many grams of Al are left over in part b?</w:t>
      </w:r>
    </w:p>
    <w:p w:rsidR="0071557F" w:rsidRPr="000104A2" w:rsidRDefault="0071557F" w:rsidP="0071557F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0104A2">
        <w:rPr>
          <w:rFonts w:asciiTheme="minorHAnsi" w:hAnsiTheme="minorHAnsi"/>
          <w:sz w:val="22"/>
          <w:szCs w:val="22"/>
          <w:u w:val="single"/>
        </w:rPr>
        <w:t xml:space="preserve"> Solutions:</w:t>
      </w:r>
    </w:p>
    <w:p w:rsidR="0071557F" w:rsidRDefault="0071557F" w:rsidP="0071557F">
      <w:pPr>
        <w:pStyle w:val="NormalWeb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Questions for Study:</w:t>
      </w:r>
    </w:p>
    <w:p w:rsidR="0071557F" w:rsidRDefault="0071557F" w:rsidP="0071557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the following: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Solution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Solvent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Solute</w:t>
      </w:r>
    </w:p>
    <w:p w:rsidR="0071557F" w:rsidRDefault="0071557F" w:rsidP="0071557F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Miscible</w:t>
      </w:r>
    </w:p>
    <w:p w:rsidR="008C757A" w:rsidRPr="000104A2" w:rsidRDefault="0071557F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Immiscible</w:t>
      </w:r>
    </w:p>
    <w:p w:rsidR="0071557F" w:rsidRDefault="0071557F" w:rsidP="0071557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 chemist is preparing a saturated solution of sodium chloride</w:t>
      </w:r>
      <w:r w:rsidR="008C757A">
        <w:rPr>
          <w:rFonts w:asciiTheme="minorHAnsi" w:hAnsiTheme="minorHAnsi"/>
          <w:sz w:val="22"/>
          <w:szCs w:val="22"/>
        </w:rPr>
        <w:t xml:space="preserve"> but has added too much water to the solution, so the solution is unsaturated.  What are 2 possible ways he can saturate his solution?</w:t>
      </w:r>
    </w:p>
    <w:p w:rsidR="008C757A" w:rsidRDefault="008C757A" w:rsidP="008C757A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Draw a before and after picture of a crystal after it has been placed in a solution that is: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Saturated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Unsaturated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Supersaturated</w:t>
      </w:r>
    </w:p>
    <w:p w:rsidR="008C757A" w:rsidRDefault="008C757A" w:rsidP="008C757A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Explain the following: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Bubbles of air form in a glass of water after it warms up during the night.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can of soda is fizzy when it is opened.</w:t>
      </w:r>
    </w:p>
    <w:p w:rsidR="008C757A" w:rsidRDefault="008C757A" w:rsidP="008C757A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Classify each of the following as dissociation, ionization or molecular salvation: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HCl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H</w:t>
      </w:r>
      <w:r w:rsidRPr="008C757A">
        <w:rPr>
          <w:rFonts w:asciiTheme="minorHAnsi" w:hAnsiTheme="minorHAnsi"/>
          <w:sz w:val="22"/>
          <w:szCs w:val="22"/>
          <w:vertAlign w:val="superscript"/>
        </w:rPr>
        <w:t>+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+ </w:t>
      </w:r>
      <w:proofErr w:type="spellStart"/>
      <w:r>
        <w:rPr>
          <w:rFonts w:asciiTheme="minorHAnsi" w:hAnsiTheme="minorHAnsi"/>
          <w:sz w:val="22"/>
          <w:szCs w:val="22"/>
        </w:rPr>
        <w:t>Cl</w:t>
      </w:r>
      <w:proofErr w:type="spellEnd"/>
      <w:r w:rsidRPr="008C757A">
        <w:rPr>
          <w:rFonts w:asciiTheme="minorHAnsi" w:hAnsiTheme="minorHAnsi"/>
          <w:sz w:val="22"/>
          <w:szCs w:val="22"/>
          <w:vertAlign w:val="superscript"/>
        </w:rPr>
        <w:t>-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</w:t>
      </w:r>
      <w:r w:rsidRPr="008C757A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OH</w:t>
      </w:r>
      <w:r w:rsidR="00F0206C" w:rsidRPr="00F0206C">
        <w:rPr>
          <w:rFonts w:asciiTheme="minorHAnsi" w:hAnsiTheme="minorHAnsi"/>
          <w:sz w:val="22"/>
          <w:szCs w:val="22"/>
          <w:vertAlign w:val="subscript"/>
        </w:rPr>
        <w:t>(S)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CH</w:t>
      </w:r>
      <w:r w:rsidRPr="008C757A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OH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Pr="008C757A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SO</w:t>
      </w:r>
      <w:r w:rsidRPr="008C757A">
        <w:rPr>
          <w:rFonts w:asciiTheme="minorHAnsi" w:hAnsiTheme="minorHAnsi"/>
          <w:sz w:val="22"/>
          <w:szCs w:val="22"/>
          <w:vertAlign w:val="subscript"/>
        </w:rPr>
        <w:t>4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2H</w:t>
      </w:r>
      <w:r w:rsidRPr="008C757A">
        <w:rPr>
          <w:rFonts w:asciiTheme="minorHAnsi" w:hAnsiTheme="minorHAnsi"/>
          <w:sz w:val="22"/>
          <w:szCs w:val="22"/>
          <w:vertAlign w:val="superscript"/>
        </w:rPr>
        <w:t>+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+ SO</w:t>
      </w:r>
      <w:r w:rsidRPr="008C757A">
        <w:rPr>
          <w:rFonts w:asciiTheme="minorHAnsi" w:hAnsiTheme="minorHAnsi"/>
          <w:sz w:val="22"/>
          <w:szCs w:val="22"/>
          <w:vertAlign w:val="subscript"/>
        </w:rPr>
        <w:t>4</w:t>
      </w:r>
      <w:r w:rsidRPr="008C757A">
        <w:rPr>
          <w:rFonts w:asciiTheme="minorHAnsi" w:hAnsiTheme="minorHAnsi"/>
          <w:sz w:val="22"/>
          <w:szCs w:val="22"/>
          <w:vertAlign w:val="superscript"/>
        </w:rPr>
        <w:t>2-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LiNO</w:t>
      </w:r>
      <w:r w:rsidRPr="008C757A">
        <w:rPr>
          <w:rFonts w:asciiTheme="minorHAnsi" w:hAnsiTheme="minorHAnsi"/>
          <w:sz w:val="22"/>
          <w:szCs w:val="22"/>
          <w:vertAlign w:val="subscript"/>
        </w:rPr>
        <w:t>3</w:t>
      </w:r>
      <w:r w:rsidR="00F0206C">
        <w:rPr>
          <w:rFonts w:asciiTheme="minorHAnsi" w:hAnsiTheme="minorHAnsi"/>
          <w:sz w:val="22"/>
          <w:szCs w:val="22"/>
          <w:vertAlign w:val="subscript"/>
        </w:rPr>
        <w:t>(S)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Li</w:t>
      </w:r>
      <w:r w:rsidRPr="008C757A">
        <w:rPr>
          <w:rFonts w:asciiTheme="minorHAnsi" w:hAnsiTheme="minorHAnsi"/>
          <w:sz w:val="22"/>
          <w:szCs w:val="22"/>
          <w:vertAlign w:val="superscript"/>
        </w:rPr>
        <w:t>+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+ NO</w:t>
      </w:r>
      <w:r w:rsidRPr="008C757A">
        <w:rPr>
          <w:rFonts w:asciiTheme="minorHAnsi" w:hAnsiTheme="minorHAnsi"/>
          <w:sz w:val="22"/>
          <w:szCs w:val="22"/>
          <w:vertAlign w:val="subscript"/>
        </w:rPr>
        <w:t>3</w:t>
      </w:r>
      <w:r w:rsidRPr="008C757A">
        <w:rPr>
          <w:rFonts w:asciiTheme="minorHAnsi" w:hAnsiTheme="minorHAnsi"/>
          <w:sz w:val="22"/>
          <w:szCs w:val="22"/>
          <w:vertAlign w:val="superscript"/>
        </w:rPr>
        <w:t>-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8C757A" w:rsidRDefault="008C757A" w:rsidP="00B76667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8C757A">
        <w:rPr>
          <w:rFonts w:asciiTheme="minorHAnsi" w:hAnsiTheme="minorHAnsi"/>
          <w:sz w:val="22"/>
          <w:szCs w:val="22"/>
          <w:vertAlign w:val="subscript"/>
        </w:rPr>
        <w:t>6</w:t>
      </w:r>
      <w:r>
        <w:rPr>
          <w:rFonts w:asciiTheme="minorHAnsi" w:hAnsiTheme="minorHAnsi"/>
          <w:sz w:val="22"/>
          <w:szCs w:val="22"/>
        </w:rPr>
        <w:t>H</w:t>
      </w:r>
      <w:r w:rsidRPr="008C757A">
        <w:rPr>
          <w:rFonts w:asciiTheme="minorHAnsi" w:hAnsiTheme="minorHAnsi"/>
          <w:sz w:val="22"/>
          <w:szCs w:val="22"/>
          <w:vertAlign w:val="subscript"/>
        </w:rPr>
        <w:t>12</w:t>
      </w:r>
      <w:r>
        <w:rPr>
          <w:rFonts w:asciiTheme="minorHAnsi" w:hAnsiTheme="minorHAnsi"/>
          <w:sz w:val="22"/>
          <w:szCs w:val="22"/>
        </w:rPr>
        <w:t>O</w:t>
      </w:r>
      <w:r w:rsidRPr="008C757A">
        <w:rPr>
          <w:rFonts w:asciiTheme="minorHAnsi" w:hAnsiTheme="minorHAnsi"/>
          <w:sz w:val="22"/>
          <w:szCs w:val="22"/>
          <w:vertAlign w:val="subscript"/>
        </w:rPr>
        <w:t>6</w:t>
      </w:r>
      <w:r w:rsidR="00F0206C">
        <w:rPr>
          <w:rFonts w:asciiTheme="minorHAnsi" w:hAnsiTheme="minorHAnsi"/>
          <w:sz w:val="22"/>
          <w:szCs w:val="22"/>
          <w:vertAlign w:val="subscript"/>
        </w:rPr>
        <w:t>(S)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C</w:t>
      </w:r>
      <w:r w:rsidRPr="008C757A">
        <w:rPr>
          <w:rFonts w:asciiTheme="minorHAnsi" w:hAnsiTheme="minorHAnsi"/>
          <w:sz w:val="22"/>
          <w:szCs w:val="22"/>
          <w:vertAlign w:val="subscript"/>
        </w:rPr>
        <w:t>6</w:t>
      </w:r>
      <w:r>
        <w:rPr>
          <w:rFonts w:asciiTheme="minorHAnsi" w:hAnsiTheme="minorHAnsi"/>
          <w:sz w:val="22"/>
          <w:szCs w:val="22"/>
        </w:rPr>
        <w:t>H</w:t>
      </w:r>
      <w:r w:rsidRPr="008C757A">
        <w:rPr>
          <w:rFonts w:asciiTheme="minorHAnsi" w:hAnsiTheme="minorHAnsi"/>
          <w:sz w:val="22"/>
          <w:szCs w:val="22"/>
          <w:vertAlign w:val="subscript"/>
        </w:rPr>
        <w:t>12</w:t>
      </w:r>
      <w:r>
        <w:rPr>
          <w:rFonts w:asciiTheme="minorHAnsi" w:hAnsiTheme="minorHAnsi"/>
          <w:sz w:val="22"/>
          <w:szCs w:val="22"/>
        </w:rPr>
        <w:t>O</w:t>
      </w:r>
      <w:r w:rsidRPr="008C757A">
        <w:rPr>
          <w:rFonts w:asciiTheme="minorHAnsi" w:hAnsiTheme="minorHAnsi"/>
          <w:sz w:val="22"/>
          <w:szCs w:val="22"/>
          <w:vertAlign w:val="subscript"/>
        </w:rPr>
        <w:t>6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8C757A" w:rsidRDefault="008C757A" w:rsidP="008C757A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MgI</w:t>
      </w:r>
      <w:r w:rsidRPr="008C757A">
        <w:rPr>
          <w:rFonts w:asciiTheme="minorHAnsi" w:hAnsiTheme="minorHAnsi"/>
          <w:sz w:val="22"/>
          <w:szCs w:val="22"/>
          <w:vertAlign w:val="subscript"/>
        </w:rPr>
        <w:t>2</w:t>
      </w:r>
      <w:r w:rsidR="00F0206C" w:rsidRPr="00F0206C">
        <w:rPr>
          <w:snapToGrid w:val="0"/>
          <w:color w:val="000000"/>
          <w:vertAlign w:val="subscript"/>
        </w:rPr>
        <w:t>(aq)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757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Mg</w:t>
      </w:r>
      <w:r w:rsidRPr="00F0206C">
        <w:rPr>
          <w:rFonts w:asciiTheme="minorHAnsi" w:hAnsiTheme="minorHAnsi"/>
          <w:sz w:val="22"/>
          <w:szCs w:val="22"/>
          <w:vertAlign w:val="superscript"/>
        </w:rPr>
        <w:t>2+</w:t>
      </w:r>
      <w:r w:rsidR="00F0206C" w:rsidRPr="00F0206C">
        <w:rPr>
          <w:snapToGrid w:val="0"/>
          <w:color w:val="000000"/>
          <w:vertAlign w:val="super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  <w:r>
        <w:rPr>
          <w:rFonts w:asciiTheme="minorHAnsi" w:hAnsiTheme="minorHAnsi"/>
          <w:sz w:val="22"/>
          <w:szCs w:val="22"/>
        </w:rPr>
        <w:t xml:space="preserve"> + 2I</w:t>
      </w:r>
      <w:r w:rsidRPr="008C757A">
        <w:rPr>
          <w:rFonts w:asciiTheme="minorHAnsi" w:hAnsiTheme="minorHAnsi"/>
          <w:sz w:val="22"/>
          <w:szCs w:val="22"/>
          <w:vertAlign w:val="superscript"/>
        </w:rPr>
        <w:t>-</w:t>
      </w:r>
      <w:r w:rsidR="00F0206C" w:rsidRPr="00F0206C">
        <w:rPr>
          <w:snapToGrid w:val="0"/>
          <w:color w:val="000000"/>
          <w:vertAlign w:val="subscript"/>
        </w:rPr>
        <w:t>(</w:t>
      </w:r>
      <w:proofErr w:type="spellStart"/>
      <w:r w:rsidR="00F0206C" w:rsidRPr="00F0206C">
        <w:rPr>
          <w:snapToGrid w:val="0"/>
          <w:color w:val="000000"/>
          <w:vertAlign w:val="subscript"/>
        </w:rPr>
        <w:t>aq</w:t>
      </w:r>
      <w:proofErr w:type="spellEnd"/>
      <w:r w:rsidR="00F0206C" w:rsidRPr="00F0206C">
        <w:rPr>
          <w:snapToGrid w:val="0"/>
          <w:color w:val="000000"/>
          <w:vertAlign w:val="subscript"/>
        </w:rPr>
        <w:t>)</w:t>
      </w:r>
    </w:p>
    <w:p w:rsidR="000104A2" w:rsidRDefault="000104A2" w:rsidP="000104A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Explain the difference between ionization and dissociation.</w:t>
      </w:r>
    </w:p>
    <w:p w:rsidR="000104A2" w:rsidRDefault="000104A2" w:rsidP="000104A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 the formulas for each of the following and state whether each compound is either soluble or insoluble in water.  For the soluble compounds write the dissociation reaction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Calcium Phosphate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Ammonium Sulfide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Sodium Dichromate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Silver Chloride</w:t>
      </w:r>
    </w:p>
    <w:p w:rsidR="000104A2" w:rsidRDefault="000104A2" w:rsidP="000104A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Write the total ionic and net ionic equations for mixing of the following solutions: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Barium Hydroxide and Lead(II) Acetate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Iron Nitrate and Potassium Carbonate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Sodium Chloride and Magnesium Sulfide</w:t>
      </w:r>
    </w:p>
    <w:p w:rsidR="000104A2" w:rsidRDefault="000104A2" w:rsidP="000104A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Write dissociation equations and determine the concentrations for each ion for the following solutions: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0.25mol/L solution of Calcium Cyanide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0.0010M solution of Potassium Silicate</w:t>
      </w:r>
    </w:p>
    <w:p w:rsidR="000104A2" w:rsidRDefault="000104A2" w:rsidP="000104A2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3.4M solution of Iron(III) Sulfate</w:t>
      </w:r>
    </w:p>
    <w:p w:rsidR="000D13EA" w:rsidRDefault="00B76667" w:rsidP="00B7666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Solution </w:t>
      </w:r>
      <w:proofErr w:type="spellStart"/>
      <w:r>
        <w:rPr>
          <w:snapToGrid w:val="0"/>
          <w:color w:val="000000"/>
        </w:rPr>
        <w:t>Stoichiometry</w:t>
      </w:r>
      <w:proofErr w:type="spellEnd"/>
      <w:r>
        <w:rPr>
          <w:snapToGrid w:val="0"/>
          <w:color w:val="000000"/>
        </w:rPr>
        <w:t>:</w:t>
      </w:r>
    </w:p>
    <w:p w:rsidR="00B76667" w:rsidRDefault="00B76667" w:rsidP="00B7666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B76667" w:rsidRDefault="00B76667" w:rsidP="00B7666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Questions for study:</w:t>
      </w:r>
    </w:p>
    <w:p w:rsidR="00B76667" w:rsidRDefault="00B76667" w:rsidP="00B7666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B76667" w:rsidRDefault="00B76667" w:rsidP="00B7666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Calculate the molar concentration of the following solutions:</w:t>
      </w:r>
    </w:p>
    <w:p w:rsidR="00B76667" w:rsidRDefault="00B76667" w:rsidP="00B7666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389.45g of Lead(IV) Nitrate in 45.0L of water</w:t>
      </w:r>
    </w:p>
    <w:p w:rsidR="00B76667" w:rsidRDefault="00B76667" w:rsidP="00B7666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0.00400 g of Potassium Chloride in 4.5ml of water</w:t>
      </w:r>
    </w:p>
    <w:p w:rsidR="00B76667" w:rsidRDefault="00B76667" w:rsidP="00B7666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Calculate the number of moles in the following:</w:t>
      </w:r>
    </w:p>
    <w:p w:rsidR="00B76667" w:rsidRDefault="00B76667" w:rsidP="00B7666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75.0ml of a 0.300mol/L sucrose solution</w:t>
      </w:r>
    </w:p>
    <w:p w:rsidR="00481392" w:rsidRDefault="00B76667" w:rsidP="00481392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4.5 x 10</w:t>
      </w:r>
      <w:r w:rsidRPr="00B76667">
        <w:rPr>
          <w:snapToGrid w:val="0"/>
          <w:color w:val="000000"/>
          <w:vertAlign w:val="superscript"/>
        </w:rPr>
        <w:t xml:space="preserve">3 </w:t>
      </w:r>
      <w:r>
        <w:rPr>
          <w:snapToGrid w:val="0"/>
          <w:color w:val="000000"/>
        </w:rPr>
        <w:t>L of a 2.0 x 10</w:t>
      </w:r>
      <w:r w:rsidRPr="00B76667">
        <w:rPr>
          <w:snapToGrid w:val="0"/>
          <w:color w:val="000000"/>
          <w:vertAlign w:val="superscript"/>
        </w:rPr>
        <w:t>-5</w:t>
      </w:r>
      <w:r w:rsidR="00481392">
        <w:rPr>
          <w:snapToGrid w:val="0"/>
          <w:color w:val="000000"/>
        </w:rPr>
        <w:t xml:space="preserve"> mol/L Lithium Cyanide Solution</w:t>
      </w:r>
    </w:p>
    <w:p w:rsidR="00481392" w:rsidRDefault="00481392" w:rsidP="004813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F0206C">
        <w:rPr>
          <w:snapToGrid w:val="0"/>
          <w:color w:val="000000"/>
        </w:rPr>
        <w:t>A 0.25M solution of Citric acid is diluted to make 100ml of a 0.025M solution.  Determine the volume of the original solution.</w:t>
      </w:r>
    </w:p>
    <w:p w:rsidR="00F0206C" w:rsidRDefault="00F0206C" w:rsidP="004813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Calculate the concentration of 250.0ml of a 5.1M that has been diluted by adding 125.0ml of water.</w:t>
      </w:r>
    </w:p>
    <w:p w:rsidR="00F0206C" w:rsidRDefault="00F0206C" w:rsidP="00F0206C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For the following reaction:</w:t>
      </w:r>
    </w:p>
    <w:p w:rsidR="00F0206C" w:rsidRDefault="00F0206C" w:rsidP="00F020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3K</w:t>
      </w:r>
      <w:r w:rsidRPr="00F0206C"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CO</w:t>
      </w:r>
      <w:r w:rsidRPr="00F0206C">
        <w:rPr>
          <w:snapToGrid w:val="0"/>
          <w:color w:val="000000"/>
          <w:vertAlign w:val="subscript"/>
        </w:rPr>
        <w:t>3(</w:t>
      </w:r>
      <w:proofErr w:type="spellStart"/>
      <w:proofErr w:type="gramEnd"/>
      <w:r w:rsidRPr="00F0206C">
        <w:rPr>
          <w:snapToGrid w:val="0"/>
          <w:color w:val="000000"/>
          <w:vertAlign w:val="subscript"/>
        </w:rPr>
        <w:t>aq</w:t>
      </w:r>
      <w:proofErr w:type="spellEnd"/>
      <w:r w:rsidRPr="00F0206C">
        <w:rPr>
          <w:snapToGrid w:val="0"/>
          <w:color w:val="000000"/>
          <w:vertAlign w:val="subscript"/>
        </w:rPr>
        <w:t xml:space="preserve">) </w:t>
      </w:r>
      <w:r>
        <w:rPr>
          <w:snapToGrid w:val="0"/>
          <w:color w:val="000000"/>
        </w:rPr>
        <w:t>+ 2Fe(III)Cl</w:t>
      </w:r>
      <w:r w:rsidRPr="00F0206C">
        <w:rPr>
          <w:snapToGrid w:val="0"/>
          <w:color w:val="000000"/>
          <w:vertAlign w:val="subscript"/>
        </w:rPr>
        <w:t>3(</w:t>
      </w:r>
      <w:proofErr w:type="spellStart"/>
      <w:r w:rsidRPr="00F0206C">
        <w:rPr>
          <w:snapToGrid w:val="0"/>
          <w:color w:val="000000"/>
          <w:vertAlign w:val="subscript"/>
        </w:rPr>
        <w:t>aq</w:t>
      </w:r>
      <w:proofErr w:type="spellEnd"/>
      <w:r w:rsidRPr="00F0206C">
        <w:rPr>
          <w:snapToGrid w:val="0"/>
          <w:color w:val="000000"/>
          <w:vertAlign w:val="subscript"/>
        </w:rPr>
        <w:t>)</w:t>
      </w:r>
      <w:r>
        <w:rPr>
          <w:snapToGrid w:val="0"/>
          <w:color w:val="000000"/>
        </w:rPr>
        <w:t xml:space="preserve"> </w:t>
      </w:r>
      <w:r w:rsidRPr="00F0206C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Fe(III)</w:t>
      </w:r>
      <w:r w:rsidRPr="00F0206C"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(CO</w:t>
      </w:r>
      <w:r w:rsidRPr="00F0206C"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)</w:t>
      </w:r>
      <w:r w:rsidRPr="00F0206C"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  <w:vertAlign w:val="subscript"/>
        </w:rPr>
        <w:t>(S)</w:t>
      </w:r>
      <w:r>
        <w:rPr>
          <w:snapToGrid w:val="0"/>
          <w:color w:val="000000"/>
        </w:rPr>
        <w:t xml:space="preserve"> + 6KCl</w:t>
      </w:r>
      <w:r w:rsidRPr="00F0206C">
        <w:rPr>
          <w:snapToGrid w:val="0"/>
          <w:color w:val="000000"/>
          <w:vertAlign w:val="subscript"/>
        </w:rPr>
        <w:t>(</w:t>
      </w:r>
      <w:proofErr w:type="spellStart"/>
      <w:r w:rsidRPr="00F0206C">
        <w:rPr>
          <w:snapToGrid w:val="0"/>
          <w:color w:val="000000"/>
          <w:vertAlign w:val="subscript"/>
        </w:rPr>
        <w:t>aq</w:t>
      </w:r>
      <w:proofErr w:type="spellEnd"/>
      <w:r w:rsidRPr="00F0206C">
        <w:rPr>
          <w:snapToGrid w:val="0"/>
          <w:color w:val="000000"/>
          <w:vertAlign w:val="subscript"/>
        </w:rPr>
        <w:t>)</w:t>
      </w:r>
      <w:r w:rsidRPr="00F0206C">
        <w:rPr>
          <w:snapToGrid w:val="0"/>
          <w:color w:val="000000"/>
        </w:rPr>
        <w:t xml:space="preserve"> </w:t>
      </w:r>
    </w:p>
    <w:p w:rsidR="00F0206C" w:rsidRDefault="00F0206C" w:rsidP="00F0206C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Write a total ionic and net ionic reaction</w:t>
      </w:r>
    </w:p>
    <w:p w:rsidR="00F0206C" w:rsidRDefault="00F0206C" w:rsidP="00F0206C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If 500ml of a 0.750mol/L Potassium Carbonate solution </w:t>
      </w:r>
      <w:proofErr w:type="gramStart"/>
      <w:r>
        <w:rPr>
          <w:snapToGrid w:val="0"/>
          <w:color w:val="000000"/>
        </w:rPr>
        <w:t>was  reacted</w:t>
      </w:r>
      <w:proofErr w:type="gramEnd"/>
      <w:r>
        <w:rPr>
          <w:snapToGrid w:val="0"/>
          <w:color w:val="000000"/>
        </w:rPr>
        <w:t xml:space="preserve"> with 300ml of an Iron(III) Chloride solution, determine the concentration of the Iron(III) Chloride solution required to react fully with the Potassium Carbonate Solution.</w:t>
      </w:r>
    </w:p>
    <w:p w:rsidR="00F0206C" w:rsidRPr="00F0206C" w:rsidRDefault="00F0206C" w:rsidP="00F0206C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Determine the concentration of K</w:t>
      </w:r>
      <w:r w:rsidRPr="00F0206C">
        <w:rPr>
          <w:snapToGrid w:val="0"/>
          <w:color w:val="000000"/>
          <w:vertAlign w:val="superscript"/>
        </w:rPr>
        <w:t>+</w:t>
      </w:r>
      <w:r>
        <w:rPr>
          <w:snapToGrid w:val="0"/>
          <w:color w:val="000000"/>
        </w:rPr>
        <w:t xml:space="preserve"> ions in the resulting solution (hint: write a dissociation equation for K</w:t>
      </w:r>
      <w:r w:rsidRPr="00F0206C"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CO</w:t>
      </w:r>
      <w:r w:rsidRPr="00F0206C"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 xml:space="preserve">) </w:t>
      </w:r>
    </w:p>
    <w:p w:rsidR="00B76667" w:rsidRPr="00B76667" w:rsidRDefault="00B76667" w:rsidP="00B76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sectPr w:rsidR="00B76667" w:rsidRPr="00B76667" w:rsidSect="000104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E27"/>
    <w:multiLevelType w:val="hybridMultilevel"/>
    <w:tmpl w:val="269A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5226"/>
    <w:multiLevelType w:val="multilevel"/>
    <w:tmpl w:val="6036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435A9"/>
    <w:multiLevelType w:val="hybridMultilevel"/>
    <w:tmpl w:val="4CE2C930"/>
    <w:lvl w:ilvl="0" w:tplc="455686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956B55"/>
    <w:multiLevelType w:val="hybridMultilevel"/>
    <w:tmpl w:val="ED1836AC"/>
    <w:lvl w:ilvl="0" w:tplc="455686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3CF"/>
    <w:rsid w:val="000104A2"/>
    <w:rsid w:val="000D13EA"/>
    <w:rsid w:val="00156C48"/>
    <w:rsid w:val="002500D3"/>
    <w:rsid w:val="00481392"/>
    <w:rsid w:val="00493BBC"/>
    <w:rsid w:val="004A104A"/>
    <w:rsid w:val="005162C1"/>
    <w:rsid w:val="0071557F"/>
    <w:rsid w:val="007C6842"/>
    <w:rsid w:val="008C757A"/>
    <w:rsid w:val="009B3C43"/>
    <w:rsid w:val="00B153CF"/>
    <w:rsid w:val="00B76667"/>
    <w:rsid w:val="00BF62CE"/>
    <w:rsid w:val="00F0206C"/>
    <w:rsid w:val="00F14B19"/>
    <w:rsid w:val="00F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CF"/>
    <w:pPr>
      <w:ind w:left="720"/>
      <w:contextualSpacing/>
    </w:pPr>
  </w:style>
  <w:style w:type="paragraph" w:customStyle="1" w:styleId="Default">
    <w:name w:val="Default"/>
    <w:rsid w:val="00F14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0D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drumbolt</dc:creator>
  <cp:keywords/>
  <dc:description/>
  <cp:lastModifiedBy>drumbolt</cp:lastModifiedBy>
  <cp:revision>4</cp:revision>
  <dcterms:created xsi:type="dcterms:W3CDTF">2012-01-11T13:31:00Z</dcterms:created>
  <dcterms:modified xsi:type="dcterms:W3CDTF">2012-01-13T00:33:00Z</dcterms:modified>
</cp:coreProperties>
</file>